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4D0C8F1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461962">
        <w:rPr>
          <w:rFonts w:ascii="Times New Roman" w:hAnsi="Times New Roman"/>
          <w:bCs/>
          <w:sz w:val="28"/>
          <w:szCs w:val="28"/>
        </w:rPr>
        <w:t>ООО «</w:t>
      </w:r>
      <w:proofErr w:type="spellStart"/>
      <w:r w:rsidR="00461962">
        <w:rPr>
          <w:rFonts w:ascii="Times New Roman" w:hAnsi="Times New Roman"/>
          <w:bCs/>
          <w:sz w:val="28"/>
          <w:szCs w:val="28"/>
        </w:rPr>
        <w:t>Горгазсервис</w:t>
      </w:r>
      <w:proofErr w:type="spellEnd"/>
      <w:r w:rsidR="00461962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4A98974" w:rsidR="00EC2FE9" w:rsidRDefault="00461962" w:rsidP="0046196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1962">
        <w:rPr>
          <w:rFonts w:ascii="Times New Roman" w:hAnsi="Times New Roman"/>
          <w:bCs/>
          <w:sz w:val="28"/>
          <w:szCs w:val="28"/>
        </w:rPr>
        <w:t>строительства и эксплуатации линейных объектов системы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61962">
        <w:rPr>
          <w:rFonts w:ascii="Times New Roman" w:hAnsi="Times New Roman"/>
          <w:bCs/>
          <w:sz w:val="28"/>
          <w:szCs w:val="28"/>
        </w:rPr>
        <w:t>газоснабжения, местного значения. Распределительный межпоселковый газопровод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61962">
        <w:rPr>
          <w:rFonts w:ascii="Times New Roman" w:hAnsi="Times New Roman"/>
          <w:bCs/>
          <w:sz w:val="28"/>
          <w:szCs w:val="28"/>
        </w:rPr>
        <w:t>для газификации домовладений, расположенных в южной части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461962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 w:rsidR="00035A5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5A29C3CC" w14:textId="25A38C7E" w:rsidR="00035A58" w:rsidRDefault="00035A58" w:rsidP="0046196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61962" w:rsidRPr="00461962">
        <w:rPr>
          <w:rFonts w:ascii="Times New Roman" w:hAnsi="Times New Roman"/>
          <w:bCs/>
          <w:sz w:val="28"/>
          <w:szCs w:val="28"/>
        </w:rPr>
        <w:t>59:32:0000000:6598</w:t>
      </w:r>
      <w:r w:rsidR="00461962" w:rsidRPr="00461962">
        <w:rPr>
          <w:rFonts w:ascii="Times New Roman" w:hAnsi="Times New Roman"/>
          <w:bCs/>
          <w:sz w:val="28"/>
          <w:szCs w:val="28"/>
        </w:rPr>
        <w:t xml:space="preserve"> </w:t>
      </w:r>
      <w:r w:rsidR="00F762B1">
        <w:rPr>
          <w:rFonts w:ascii="Times New Roman" w:hAnsi="Times New Roman"/>
          <w:bCs/>
          <w:sz w:val="28"/>
          <w:szCs w:val="28"/>
        </w:rPr>
        <w:t>(</w:t>
      </w:r>
      <w:r w:rsidR="00F762B1" w:rsidRPr="00F762B1">
        <w:rPr>
          <w:rFonts w:ascii="Times New Roman" w:hAnsi="Times New Roman"/>
          <w:bCs/>
          <w:sz w:val="28"/>
          <w:szCs w:val="28"/>
        </w:rPr>
        <w:t>2</w:t>
      </w:r>
      <w:r w:rsidR="00461962">
        <w:rPr>
          <w:rFonts w:ascii="Times New Roman" w:hAnsi="Times New Roman"/>
          <w:bCs/>
          <w:sz w:val="28"/>
          <w:szCs w:val="28"/>
        </w:rPr>
        <w:t>024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F762B1" w:rsidRPr="00F762B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035A58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</w:t>
      </w:r>
      <w:r w:rsidR="00461962">
        <w:rPr>
          <w:rFonts w:ascii="Times New Roman" w:hAnsi="Times New Roman"/>
          <w:bCs/>
          <w:sz w:val="28"/>
          <w:szCs w:val="28"/>
        </w:rPr>
        <w:t xml:space="preserve"> край</w:t>
      </w:r>
      <w:r w:rsidR="00F762B1" w:rsidRPr="00F762B1">
        <w:rPr>
          <w:rFonts w:ascii="Times New Roman" w:hAnsi="Times New Roman"/>
          <w:bCs/>
          <w:sz w:val="28"/>
          <w:szCs w:val="28"/>
        </w:rPr>
        <w:t>, Пермский</w:t>
      </w:r>
      <w:r w:rsidR="00461962">
        <w:rPr>
          <w:rFonts w:ascii="Times New Roman" w:hAnsi="Times New Roman"/>
          <w:bCs/>
          <w:sz w:val="28"/>
          <w:szCs w:val="28"/>
        </w:rPr>
        <w:t xml:space="preserve"> </w:t>
      </w:r>
      <w:r w:rsidR="00461962" w:rsidRPr="00F762B1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461962">
        <w:rPr>
          <w:rFonts w:ascii="Times New Roman" w:hAnsi="Times New Roman"/>
          <w:bCs/>
          <w:sz w:val="28"/>
          <w:szCs w:val="28"/>
        </w:rPr>
        <w:t>.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A58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1962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2B1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2025-08-08T03:07:00Z</dcterms:modified>
</cp:coreProperties>
</file>